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28" w:rsidRDefault="00BA1428">
      <w:pPr>
        <w:pStyle w:val="Body"/>
        <w:pBdr>
          <w:top w:val="none" w:sz="0" w:space="0" w:color="auto"/>
          <w:left w:val="none" w:sz="0" w:space="0" w:color="auto"/>
          <w:bottom w:val="none" w:sz="0" w:space="0" w:color="auto"/>
          <w:right w:val="none" w:sz="0" w:space="0" w:color="auto"/>
          <w:bar w:val="none" w:sz="0" w:color="auto"/>
        </w:pBdr>
        <w:jc w:val="center"/>
        <w:rPr>
          <w:rFonts w:ascii="Calibri" w:hAnsi="Calibri" w:cs="Calibri"/>
          <w:sz w:val="24"/>
          <w:szCs w:val="24"/>
          <w:u w:color="000000"/>
        </w:rPr>
      </w:pPr>
    </w:p>
    <w:p w:rsidR="00BA1428" w:rsidRDefault="00BA1428">
      <w:pPr>
        <w:pStyle w:val="Body"/>
        <w:pBdr>
          <w:top w:val="none" w:sz="0" w:space="0" w:color="auto"/>
          <w:left w:val="none" w:sz="0" w:space="0" w:color="auto"/>
          <w:bottom w:val="none" w:sz="0" w:space="0" w:color="auto"/>
          <w:right w:val="none" w:sz="0" w:space="0" w:color="auto"/>
          <w:bar w:val="none" w:sz="0" w:color="auto"/>
        </w:pBdr>
        <w:rPr>
          <w:rFonts w:ascii="Calibri" w:hAnsi="Calibri" w:cs="Calibri"/>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u w:color="000000"/>
        </w:rPr>
      </w:pPr>
      <w:r w:rsidRPr="005B49D9">
        <w:rPr>
          <w:rFonts w:ascii="Comic Sans MS" w:hAnsi="Comic Sans MS" w:cs="Arial"/>
          <w:b/>
          <w:bCs/>
          <w:u w:color="000000"/>
        </w:rPr>
        <w:t>Policy statement</w:t>
      </w:r>
    </w:p>
    <w:p w:rsidR="00BA1428" w:rsidRPr="005B49D9" w:rsidRDefault="00D45349">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Pr>
          <w:rFonts w:ascii="Comic Sans MS" w:hAnsi="Comic Sans MS" w:cs="Arial"/>
          <w:u w:color="000000"/>
        </w:rPr>
        <w:t xml:space="preserve">Little Buds </w:t>
      </w:r>
      <w:bookmarkStart w:id="0" w:name="_GoBack"/>
      <w:bookmarkEnd w:id="0"/>
      <w:r w:rsidR="00C06D96" w:rsidRPr="005B49D9">
        <w:rPr>
          <w:rFonts w:ascii="Comic Sans MS" w:hAnsi="Comic Sans MS" w:cs="Arial"/>
          <w:u w:color="000000"/>
        </w:rPr>
        <w:t>provides</w:t>
      </w:r>
      <w:r w:rsidR="00BA1428" w:rsidRPr="005B49D9">
        <w:rPr>
          <w:rFonts w:ascii="Comic Sans MS" w:hAnsi="Comic Sans MS" w:cs="Arial"/>
          <w:u w:color="000000"/>
        </w:rPr>
        <w:t xml:space="preserve"> and/or serves food for children on the following basis:</w:t>
      </w:r>
    </w:p>
    <w:p w:rsidR="00BA1428" w:rsidRPr="005B49D9" w:rsidRDefault="00C06D96"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u w:color="000000"/>
        </w:rPr>
      </w:pPr>
      <w:r w:rsidRPr="005B49D9">
        <w:rPr>
          <w:rFonts w:ascii="Comic Sans MS" w:hAnsi="Comic Sans MS" w:cs="Arial"/>
          <w:color w:val="auto"/>
          <w:u w:color="9BBB59"/>
        </w:rPr>
        <w:t>Snacks</w:t>
      </w:r>
      <w:r w:rsidR="00BA1428" w:rsidRPr="005B49D9">
        <w:rPr>
          <w:rFonts w:ascii="Comic Sans MS" w:hAnsi="Comic Sans MS" w:cs="Arial"/>
          <w:color w:val="auto"/>
          <w:u w:color="000000"/>
          <w:lang w:val="sv-SE"/>
        </w:rPr>
        <w:t>.</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r w:rsidRPr="005B49D9">
        <w:rPr>
          <w:rFonts w:ascii="Comic Sans MS" w:hAnsi="Comic Sans MS" w:cs="Arial"/>
          <w:u w:color="000000"/>
        </w:rPr>
        <w:t> </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 xml:space="preserve">We maintain the highest possible food hygiene standards with regard to the purchase, storage, preparation and serving of food.  Only </w:t>
      </w:r>
      <w:r w:rsidR="00C06D96" w:rsidRPr="005B49D9">
        <w:rPr>
          <w:rFonts w:ascii="Comic Sans MS" w:hAnsi="Comic Sans MS" w:cs="Arial"/>
          <w:u w:color="000000"/>
        </w:rPr>
        <w:t>staff who has</w:t>
      </w:r>
      <w:r w:rsidRPr="005B49D9">
        <w:rPr>
          <w:rFonts w:ascii="Comic Sans MS" w:hAnsi="Comic Sans MS" w:cs="Arial"/>
          <w:u w:color="000000"/>
        </w:rPr>
        <w:t xml:space="preserve"> achieved Level 2 in Food Safety may prepare food for the children.  </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 </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u w:color="000000"/>
        </w:rPr>
      </w:pPr>
      <w:r w:rsidRPr="005B49D9">
        <w:rPr>
          <w:rFonts w:ascii="Comic Sans MS" w:hAnsi="Comic Sans MS" w:cs="Arial"/>
          <w:b/>
          <w:bCs/>
          <w:u w:color="000000"/>
        </w:rPr>
        <w:t> Procedures</w:t>
      </w:r>
    </w:p>
    <w:p w:rsidR="00BA1428" w:rsidRPr="005B49D9" w:rsidRDefault="00BA1428"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Staff understands the principles of Hazard Analysis and Criti</w:t>
      </w:r>
      <w:r w:rsidR="005B49D9">
        <w:rPr>
          <w:rFonts w:ascii="Comic Sans MS" w:hAnsi="Comic Sans MS" w:cs="Arial"/>
          <w:u w:color="000000"/>
        </w:rPr>
        <w:t xml:space="preserve">cal Control Point (HACCP). This </w:t>
      </w:r>
      <w:r w:rsidRPr="005B49D9">
        <w:rPr>
          <w:rFonts w:ascii="Comic Sans MS" w:hAnsi="Comic Sans MS" w:cs="Arial"/>
          <w:u w:color="000000"/>
        </w:rPr>
        <w:t xml:space="preserve">is set out in </w:t>
      </w:r>
      <w:r w:rsidRPr="005B49D9">
        <w:rPr>
          <w:rFonts w:ascii="Comic Sans MS" w:hAnsi="Comic Sans MS" w:cs="Arial"/>
          <w:i/>
          <w:iCs/>
          <w:u w:color="000000"/>
        </w:rPr>
        <w:t>safe catering plan</w:t>
      </w:r>
      <w:r w:rsidRPr="005B49D9">
        <w:rPr>
          <w:rFonts w:ascii="Comic Sans MS" w:hAnsi="Comic Sans MS" w:cs="Arial"/>
          <w:u w:color="000000"/>
        </w:rPr>
        <w:t>. The basis for this is risk assessment as it applies to the purchase, storage, preparation and serving of food to prevent growth of bacteria and food contamination.</w:t>
      </w:r>
    </w:p>
    <w:p w:rsidR="00BA1428" w:rsidRPr="005B49D9" w:rsidRDefault="00BA1428"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 xml:space="preserve">The person responsible for food preparation and serving carries out daily opening and closing checks on the kitchen to ensure standards are met consistently. </w:t>
      </w:r>
    </w:p>
    <w:p w:rsidR="00BA1428" w:rsidRPr="005B49D9" w:rsidRDefault="00BA1428"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 xml:space="preserve">Food is stored at correct temperatures and is checked to ensure it is in-date and not subject to contamination by pests, rodents or </w:t>
      </w:r>
      <w:proofErr w:type="spellStart"/>
      <w:r w:rsidRPr="005B49D9">
        <w:rPr>
          <w:rFonts w:ascii="Comic Sans MS" w:hAnsi="Comic Sans MS" w:cs="Arial"/>
          <w:u w:color="000000"/>
        </w:rPr>
        <w:t>mould</w:t>
      </w:r>
      <w:proofErr w:type="spellEnd"/>
      <w:r w:rsidRPr="005B49D9">
        <w:rPr>
          <w:rFonts w:ascii="Comic Sans MS" w:hAnsi="Comic Sans MS" w:cs="Arial"/>
          <w:u w:color="000000"/>
        </w:rPr>
        <w:t>.</w:t>
      </w:r>
    </w:p>
    <w:p w:rsidR="00BA1428" w:rsidRPr="005B49D9" w:rsidRDefault="00BA1428"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Food is served to children within 4 hours of preparation at home.</w:t>
      </w:r>
    </w:p>
    <w:p w:rsidR="00BA1428" w:rsidRPr="005B49D9" w:rsidRDefault="00BA1428"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Food preparation areas are cleaned before use as well as after use.</w:t>
      </w:r>
    </w:p>
    <w:p w:rsidR="00BA1428" w:rsidRPr="005B49D9" w:rsidRDefault="00C06D96"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Pr>
          <w:rFonts w:ascii="Comic Sans MS" w:hAnsi="Comic Sans MS" w:cs="Arial"/>
          <w:u w:color="000000"/>
        </w:rPr>
        <w:t xml:space="preserve">A basin is used to wash dishes only.  </w:t>
      </w:r>
    </w:p>
    <w:p w:rsidR="00BA1428" w:rsidRPr="005B49D9" w:rsidRDefault="00BA1428"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All surfaces are clean and non-porous.</w:t>
      </w:r>
    </w:p>
    <w:p w:rsidR="00BA1428" w:rsidRPr="005B49D9" w:rsidRDefault="00BA1428"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All utensils, crockery etc. are clean and stored appropriately.</w:t>
      </w:r>
    </w:p>
    <w:p w:rsidR="00BA1428" w:rsidRPr="005B49D9" w:rsidRDefault="00BA1428"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Waste food is disposed of daily.</w:t>
      </w:r>
    </w:p>
    <w:p w:rsidR="00BA1428" w:rsidRPr="005B49D9" w:rsidRDefault="00BA1428"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Cleaning materials and other dangerous materials are stored out of children's reach.</w:t>
      </w:r>
    </w:p>
    <w:p w:rsidR="00BA1428" w:rsidRPr="005B49D9" w:rsidRDefault="00BA1428"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Children do not have unsupervised access to the kitchen.</w:t>
      </w:r>
    </w:p>
    <w:p w:rsidR="00BA1428" w:rsidRPr="005B49D9" w:rsidRDefault="00BA1428" w:rsidP="005B49D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When children take part in cooking activities, they:</w:t>
      </w:r>
    </w:p>
    <w:p w:rsidR="00BA1428" w:rsidRPr="005B49D9" w:rsidRDefault="00BA1428" w:rsidP="005B49D9">
      <w:pPr>
        <w:pStyle w:val="Body"/>
        <w:numPr>
          <w:ilvl w:val="2"/>
          <w:numId w:val="7"/>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sidRPr="005B49D9">
        <w:rPr>
          <w:rFonts w:ascii="Comic Sans MS" w:hAnsi="Comic Sans MS" w:cs="Arial"/>
          <w:u w:color="000000"/>
        </w:rPr>
        <w:t>are supervised at all times;</w:t>
      </w:r>
    </w:p>
    <w:p w:rsidR="00BA1428" w:rsidRPr="005B49D9" w:rsidRDefault="00BA1428" w:rsidP="005B49D9">
      <w:pPr>
        <w:pStyle w:val="Body"/>
        <w:numPr>
          <w:ilvl w:val="2"/>
          <w:numId w:val="7"/>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sidRPr="005B49D9">
        <w:rPr>
          <w:rFonts w:ascii="Comic Sans MS" w:hAnsi="Comic Sans MS" w:cs="Arial"/>
          <w:u w:color="000000"/>
        </w:rPr>
        <w:t>understand the importance of hand washing and simple hygiene rules</w:t>
      </w:r>
    </w:p>
    <w:p w:rsidR="00BA1428" w:rsidRPr="005B49D9" w:rsidRDefault="00BA1428" w:rsidP="005B49D9">
      <w:pPr>
        <w:pStyle w:val="Body"/>
        <w:numPr>
          <w:ilvl w:val="2"/>
          <w:numId w:val="7"/>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sidRPr="005B49D9">
        <w:rPr>
          <w:rFonts w:ascii="Comic Sans MS" w:hAnsi="Comic Sans MS" w:cs="Arial"/>
          <w:u w:color="000000"/>
        </w:rPr>
        <w:t>are kept away from hot surfaces and hot water; and</w:t>
      </w:r>
    </w:p>
    <w:p w:rsidR="00BA1428" w:rsidRPr="005B49D9" w:rsidRDefault="00BA1428" w:rsidP="005B49D9">
      <w:pPr>
        <w:pStyle w:val="Body"/>
        <w:numPr>
          <w:ilvl w:val="2"/>
          <w:numId w:val="7"/>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sidRPr="005B49D9">
        <w:rPr>
          <w:rFonts w:ascii="Comic Sans MS" w:hAnsi="Comic Sans MS" w:cs="Arial"/>
          <w:u w:color="000000"/>
        </w:rPr>
        <w:t>Do not have unsupervised access to electrical equipment such as blenders etc.</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 </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val="single" w:color="000000"/>
        </w:rPr>
        <w:t>Reporting of food poisoning</w:t>
      </w:r>
    </w:p>
    <w:p w:rsidR="00BA1428" w:rsidRPr="005B49D9" w:rsidRDefault="00BA1428" w:rsidP="005B49D9">
      <w:pPr>
        <w:pStyle w:val="Body"/>
        <w:numPr>
          <w:ilvl w:val="0"/>
          <w:numId w:val="9"/>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Food poisoning can occur for a number of reasons; not all cases of sickness or diarrhea are as a result of food poisoning and not all cases of sickness or diarrhea are reportable.</w:t>
      </w:r>
    </w:p>
    <w:p w:rsidR="00BA1428" w:rsidRPr="005B49D9" w:rsidRDefault="00BA1428" w:rsidP="005B49D9">
      <w:pPr>
        <w:pStyle w:val="Body"/>
        <w:numPr>
          <w:ilvl w:val="0"/>
          <w:numId w:val="9"/>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Where children and/or adults have been diagnosed by a GP or hospital doctor to be suffering from food poisoning and where it seems possible that the source of the outbreak is within the setting, the Leader will contact the Environmental Health Department and the Health Protection Agency, to report the outbreak and will comply with any investigation.</w:t>
      </w:r>
    </w:p>
    <w:p w:rsidR="005B49D9" w:rsidRPr="005B49D9" w:rsidRDefault="005B49D9" w:rsidP="005B49D9">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cs="Arial"/>
          <w:u w:color="000000"/>
        </w:rPr>
      </w:pPr>
    </w:p>
    <w:p w:rsidR="005B49D9" w:rsidRPr="005B49D9" w:rsidRDefault="005B49D9" w:rsidP="005B49D9">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cs="Arial"/>
          <w:u w:color="000000"/>
        </w:rPr>
      </w:pPr>
    </w:p>
    <w:p w:rsidR="005B49D9" w:rsidRPr="005B49D9" w:rsidRDefault="005B49D9" w:rsidP="005B49D9">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cs="Arial"/>
          <w:u w:color="000000"/>
        </w:rPr>
      </w:pPr>
    </w:p>
    <w:p w:rsidR="00BA1428" w:rsidRPr="005B49D9" w:rsidRDefault="00BA1428" w:rsidP="005B49D9">
      <w:pPr>
        <w:pStyle w:val="Body"/>
        <w:numPr>
          <w:ilvl w:val="0"/>
          <w:numId w:val="9"/>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5B49D9">
        <w:rPr>
          <w:rFonts w:ascii="Comic Sans MS" w:hAnsi="Comic Sans MS" w:cs="Arial"/>
          <w:u w:color="000000"/>
        </w:rPr>
        <w:t>If the food poisoning is identified as a notifiable disease under the Public Health (Infectious Diseases) Regulations 1988 the setting will report the matter to HSC Environmental health.</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u w:color="000000"/>
        </w:rPr>
      </w:pPr>
      <w:r w:rsidRPr="005B49D9">
        <w:rPr>
          <w:rFonts w:ascii="Comic Sans MS" w:hAnsi="Comic Sans MS" w:cs="Arial"/>
          <w:u w:color="000000"/>
        </w:rPr>
        <w:t> </w:t>
      </w:r>
    </w:p>
    <w:p w:rsidR="00BA1428" w:rsidRPr="005B49D9" w:rsidRDefault="00BA1428" w:rsidP="00C06D96">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b/>
          <w:u w:color="000000"/>
        </w:rPr>
      </w:pPr>
      <w:r w:rsidRPr="005B49D9">
        <w:rPr>
          <w:rFonts w:ascii="Comic Sans MS" w:hAnsi="Comic Sans MS" w:cs="Arial"/>
          <w:u w:color="000000"/>
        </w:rPr>
        <w:t>  </w:t>
      </w:r>
      <w:r w:rsidRPr="005B49D9">
        <w:rPr>
          <w:rFonts w:ascii="Comic Sans MS" w:hAnsi="Comic Sans MS" w:cs="Arial"/>
          <w:b/>
          <w:bCs/>
          <w:u w:color="000000"/>
        </w:rPr>
        <w:t> </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b/>
          <w:u w:color="000000"/>
        </w:rPr>
      </w:pPr>
      <w:r w:rsidRPr="005B49D9">
        <w:rPr>
          <w:rFonts w:ascii="Comic Sans MS" w:hAnsi="Comic Sans MS" w:cs="Arial"/>
          <w:b/>
          <w:u w:color="000000"/>
        </w:rPr>
        <w:t>Monitoring</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5B49D9">
        <w:rPr>
          <w:rFonts w:ascii="Comic Sans MS" w:hAnsi="Comic Sans MS" w:cs="Arial"/>
          <w:u w:color="000000"/>
        </w:rPr>
        <w:t>This policy will be reviewed annually by the management team to ensure it remains fit for purpose.</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5B49D9">
        <w:rPr>
          <w:rFonts w:ascii="Comic Sans MS" w:hAnsi="Comic Sans MS" w:cs="Arial"/>
          <w:u w:color="000000"/>
        </w:rPr>
        <w:t xml:space="preserve">This policy was adopted by </w:t>
      </w:r>
      <w:r w:rsidR="00D45349">
        <w:rPr>
          <w:rFonts w:ascii="Comic Sans MS" w:hAnsi="Comic Sans MS" w:cs="Arial"/>
          <w:u w:color="000000"/>
        </w:rPr>
        <w:t>Little Buds</w:t>
      </w:r>
      <w:r w:rsidRPr="005B49D9">
        <w:rPr>
          <w:rFonts w:ascii="Comic Sans MS" w:hAnsi="Comic Sans MS" w:cs="Arial"/>
          <w:u w:color="000000"/>
        </w:rPr>
        <w:t xml:space="preserve"> </w:t>
      </w:r>
      <w:r w:rsidRPr="005B49D9">
        <w:rPr>
          <w:rFonts w:ascii="Comic Sans MS" w:hAnsi="Comic Sans MS" w:cs="Arial"/>
          <w:u w:color="000000"/>
          <w:lang w:val="en-GB"/>
        </w:rPr>
        <w:t>Management Team</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5B49D9">
        <w:rPr>
          <w:rFonts w:ascii="Comic Sans MS" w:hAnsi="Comic Sans MS" w:cs="Arial"/>
          <w:u w:color="000000"/>
        </w:rPr>
        <w:t>Signed</w:t>
      </w:r>
      <w:proofErr w:type="gramStart"/>
      <w:r w:rsidRPr="005B49D9">
        <w:rPr>
          <w:rFonts w:ascii="Comic Sans MS" w:hAnsi="Comic Sans MS" w:cs="Arial"/>
          <w:u w:color="000000"/>
        </w:rPr>
        <w:t>:……………………………………………………………………………………</w:t>
      </w:r>
      <w:proofErr w:type="gramEnd"/>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5B49D9">
        <w:rPr>
          <w:rFonts w:ascii="Comic Sans MS" w:hAnsi="Comic Sans MS" w:cs="Arial"/>
          <w:u w:color="000000"/>
        </w:rPr>
        <w:t>(</w:t>
      </w:r>
      <w:proofErr w:type="gramStart"/>
      <w:r w:rsidRPr="005B49D9">
        <w:rPr>
          <w:rFonts w:ascii="Comic Sans MS" w:hAnsi="Comic Sans MS" w:cs="Arial"/>
          <w:u w:color="000000"/>
        </w:rPr>
        <w:t>on</w:t>
      </w:r>
      <w:proofErr w:type="gramEnd"/>
      <w:r w:rsidRPr="005B49D9">
        <w:rPr>
          <w:rFonts w:ascii="Comic Sans MS" w:hAnsi="Comic Sans MS" w:cs="Arial"/>
          <w:u w:color="000000"/>
        </w:rPr>
        <w:t xml:space="preserve"> behalf of the setting)</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5B49D9">
        <w:rPr>
          <w:rFonts w:ascii="Comic Sans MS" w:hAnsi="Comic Sans MS" w:cs="Arial"/>
          <w:u w:color="000000"/>
        </w:rPr>
        <w:t>Position</w:t>
      </w:r>
      <w:proofErr w:type="gramStart"/>
      <w:r w:rsidRPr="005B49D9">
        <w:rPr>
          <w:rFonts w:ascii="Comic Sans MS" w:hAnsi="Comic Sans MS" w:cs="Arial"/>
          <w:u w:color="000000"/>
        </w:rPr>
        <w:t>:</w:t>
      </w:r>
      <w:r w:rsidRPr="005B49D9">
        <w:rPr>
          <w:rFonts w:ascii="Comic Sans MS" w:hAnsi="Comic Sans MS" w:cs="Arial"/>
          <w:u w:color="000000"/>
        </w:rPr>
        <w:tab/>
        <w:t>…………………………………………………………………………………..</w:t>
      </w:r>
      <w:proofErr w:type="gramEnd"/>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5B49D9">
        <w:rPr>
          <w:rFonts w:ascii="Comic Sans MS" w:hAnsi="Comic Sans MS" w:cs="Arial"/>
          <w:u w:color="000000"/>
        </w:rPr>
        <w:t>Date</w:t>
      </w:r>
      <w:proofErr w:type="gramStart"/>
      <w:r w:rsidRPr="005B49D9">
        <w:rPr>
          <w:rFonts w:ascii="Comic Sans MS" w:hAnsi="Comic Sans MS" w:cs="Arial"/>
          <w:u w:color="000000"/>
        </w:rPr>
        <w:t>:</w:t>
      </w:r>
      <w:r w:rsidRPr="005B49D9">
        <w:rPr>
          <w:rFonts w:ascii="Comic Sans MS" w:hAnsi="Comic Sans MS" w:cs="Arial"/>
          <w:u w:color="000000"/>
        </w:rPr>
        <w:tab/>
      </w:r>
      <w:r w:rsidRPr="005B49D9">
        <w:rPr>
          <w:rFonts w:ascii="Comic Sans MS" w:hAnsi="Comic Sans MS" w:cs="Arial"/>
          <w:u w:color="000000"/>
        </w:rPr>
        <w:tab/>
        <w:t>…………………………………………………………………………………..</w:t>
      </w:r>
      <w:proofErr w:type="gramEnd"/>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5B49D9">
        <w:rPr>
          <w:rFonts w:ascii="Comic Sans MS" w:hAnsi="Comic Sans MS" w:cs="Arial"/>
          <w:u w:color="000000"/>
        </w:rPr>
        <w:t>Reviewed on:</w:t>
      </w: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5B49D9">
        <w:rPr>
          <w:rFonts w:ascii="Comic Sans MS" w:hAnsi="Comic Sans MS" w:cs="Arial"/>
          <w:u w:color="000000"/>
        </w:rPr>
        <w:t>Date</w:t>
      </w:r>
      <w:proofErr w:type="gramStart"/>
      <w:r w:rsidRPr="005B49D9">
        <w:rPr>
          <w:rFonts w:ascii="Comic Sans MS" w:hAnsi="Comic Sans MS" w:cs="Arial"/>
          <w:u w:color="000000"/>
        </w:rPr>
        <w:t>:………………….</w:t>
      </w:r>
      <w:proofErr w:type="gramEnd"/>
      <w:r w:rsidRPr="005B49D9">
        <w:rPr>
          <w:rFonts w:ascii="Comic Sans MS" w:hAnsi="Comic Sans MS" w:cs="Arial"/>
          <w:u w:color="000000"/>
        </w:rPr>
        <w:tab/>
      </w:r>
      <w:r w:rsidRPr="005B49D9">
        <w:rPr>
          <w:rFonts w:ascii="Comic Sans MS" w:hAnsi="Comic Sans MS" w:cs="Arial"/>
          <w:u w:color="000000"/>
        </w:rPr>
        <w:tab/>
        <w:t>Signed</w:t>
      </w:r>
      <w:proofErr w:type="gramStart"/>
      <w:r w:rsidRPr="005B49D9">
        <w:rPr>
          <w:rFonts w:ascii="Comic Sans MS" w:hAnsi="Comic Sans MS" w:cs="Arial"/>
          <w:u w:color="000000"/>
        </w:rPr>
        <w:t>:……………………………………………</w:t>
      </w:r>
      <w:proofErr w:type="gramEnd"/>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5B49D9">
        <w:rPr>
          <w:rFonts w:ascii="Comic Sans MS" w:hAnsi="Comic Sans MS" w:cs="Arial"/>
          <w:u w:color="000000"/>
        </w:rPr>
        <w:t>Date</w:t>
      </w:r>
      <w:proofErr w:type="gramStart"/>
      <w:r w:rsidRPr="005B49D9">
        <w:rPr>
          <w:rFonts w:ascii="Comic Sans MS" w:hAnsi="Comic Sans MS" w:cs="Arial"/>
          <w:u w:color="000000"/>
        </w:rPr>
        <w:t>:………………….</w:t>
      </w:r>
      <w:proofErr w:type="gramEnd"/>
      <w:r w:rsidRPr="005B49D9">
        <w:rPr>
          <w:rFonts w:ascii="Comic Sans MS" w:hAnsi="Comic Sans MS" w:cs="Arial"/>
          <w:u w:color="000000"/>
        </w:rPr>
        <w:tab/>
      </w:r>
      <w:r w:rsidRPr="005B49D9">
        <w:rPr>
          <w:rFonts w:ascii="Comic Sans MS" w:hAnsi="Comic Sans MS" w:cs="Arial"/>
          <w:u w:color="000000"/>
        </w:rPr>
        <w:tab/>
        <w:t>Signed</w:t>
      </w:r>
      <w:proofErr w:type="gramStart"/>
      <w:r w:rsidRPr="005B49D9">
        <w:rPr>
          <w:rFonts w:ascii="Comic Sans MS" w:hAnsi="Comic Sans MS" w:cs="Arial"/>
          <w:u w:color="000000"/>
        </w:rPr>
        <w:t>:……………………………………………</w:t>
      </w:r>
      <w:proofErr w:type="gramEnd"/>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5B49D9">
        <w:rPr>
          <w:rFonts w:ascii="Comic Sans MS" w:hAnsi="Comic Sans MS" w:cs="Arial"/>
          <w:u w:color="000000"/>
        </w:rPr>
        <w:t>Date</w:t>
      </w:r>
      <w:proofErr w:type="gramStart"/>
      <w:r w:rsidRPr="005B49D9">
        <w:rPr>
          <w:rFonts w:ascii="Comic Sans MS" w:hAnsi="Comic Sans MS" w:cs="Arial"/>
          <w:u w:color="000000"/>
        </w:rPr>
        <w:t>:…………………</w:t>
      </w:r>
      <w:proofErr w:type="gramEnd"/>
      <w:r w:rsidRPr="005B49D9">
        <w:rPr>
          <w:rFonts w:ascii="Comic Sans MS" w:hAnsi="Comic Sans MS" w:cs="Arial"/>
          <w:u w:color="000000"/>
        </w:rPr>
        <w:tab/>
      </w:r>
      <w:r w:rsidRPr="005B49D9">
        <w:rPr>
          <w:rFonts w:ascii="Comic Sans MS" w:hAnsi="Comic Sans MS" w:cs="Arial"/>
          <w:u w:color="000000"/>
        </w:rPr>
        <w:tab/>
        <w:t>Signed</w:t>
      </w:r>
      <w:proofErr w:type="gramStart"/>
      <w:r w:rsidRPr="005B49D9">
        <w:rPr>
          <w:rFonts w:ascii="Comic Sans MS" w:hAnsi="Comic Sans MS" w:cs="Arial"/>
          <w:u w:color="000000"/>
        </w:rPr>
        <w:t>:……………………………………………</w:t>
      </w:r>
      <w:proofErr w:type="gramEnd"/>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BA1428" w:rsidRPr="005B49D9" w:rsidRDefault="00BA1428">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5B49D9" w:rsidRPr="005B49D9" w:rsidRDefault="005B49D9">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sectPr w:rsidR="005B49D9" w:rsidRPr="005B49D9" w:rsidSect="008655BA">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28" w:rsidRDefault="00BA142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A1428" w:rsidRDefault="00BA142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28" w:rsidRDefault="00BA1428">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28" w:rsidRDefault="00BA142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A1428" w:rsidRDefault="00BA142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428" w:rsidRDefault="00BA1428">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tab/>
    </w:r>
    <w:r w:rsidR="00D45349">
      <w:rPr>
        <w:rFonts w:ascii="Comic Sans MS" w:hAnsi="Comic Sans MS"/>
      </w:rPr>
      <w:t>Little Buds</w:t>
    </w:r>
  </w:p>
  <w:p w:rsidR="005B49D9" w:rsidRPr="005B49D9" w:rsidRDefault="005B49D9" w:rsidP="005B49D9">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jc w:val="center"/>
      <w:rPr>
        <w:rFonts w:ascii="Comic Sans MS" w:hAnsi="Comic Sans MS"/>
      </w:rPr>
    </w:pPr>
    <w:r w:rsidRPr="005B49D9">
      <w:rPr>
        <w:rFonts w:ascii="Comic Sans MS" w:hAnsi="Comic Sans MS" w:cs="Calibri"/>
        <w:u w:color="000000"/>
      </w:rPr>
      <w:t>Provision of food and drink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B70"/>
    <w:multiLevelType w:val="multilevel"/>
    <w:tmpl w:val="FFFFFFFF"/>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0B2D5BED"/>
    <w:multiLevelType w:val="hybridMultilevel"/>
    <w:tmpl w:val="D2848B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51AD"/>
    <w:multiLevelType w:val="hybridMultilevel"/>
    <w:tmpl w:val="6E56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028E4"/>
    <w:multiLevelType w:val="multilevel"/>
    <w:tmpl w:val="FFFFFFFF"/>
    <w:lvl w:ilvl="0">
      <w:start w:val="1"/>
      <w:numFmt w:val="bullet"/>
      <w:lvlText w:val="▪"/>
      <w:lvlJc w:val="left"/>
      <w:pPr>
        <w:tabs>
          <w:tab w:val="num" w:pos="690"/>
        </w:tabs>
        <w:ind w:left="69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1">
      <w:start w:val="1"/>
      <w:numFmt w:val="bullet"/>
      <w:lvlText w:val="▪"/>
      <w:lvlJc w:val="left"/>
      <w:pPr>
        <w:tabs>
          <w:tab w:val="num" w:pos="1410"/>
        </w:tabs>
        <w:ind w:left="141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4">
      <w:start w:val="1"/>
      <w:numFmt w:val="bullet"/>
      <w:lvlText w:val="▪"/>
      <w:lvlJc w:val="left"/>
      <w:pPr>
        <w:tabs>
          <w:tab w:val="num" w:pos="3570"/>
        </w:tabs>
        <w:ind w:left="357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7">
      <w:start w:val="1"/>
      <w:numFmt w:val="bullet"/>
      <w:lvlText w:val="▪"/>
      <w:lvlJc w:val="left"/>
      <w:pPr>
        <w:tabs>
          <w:tab w:val="num" w:pos="5730"/>
        </w:tabs>
        <w:ind w:left="573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Helvetica" w:eastAsia="Times New Roman" w:hAnsi="Helvetica"/>
        <w:b w:val="0"/>
        <w:i w:val="0"/>
        <w:caps w:val="0"/>
        <w:smallCaps w:val="0"/>
        <w:strike w:val="0"/>
        <w:dstrike w:val="0"/>
        <w:color w:val="000000"/>
        <w:spacing w:val="0"/>
        <w:kern w:val="0"/>
        <w:position w:val="0"/>
        <w:sz w:val="22"/>
        <w:u w:val="none"/>
        <w:vertAlign w:val="baseline"/>
        <w14:textOutline w14:w="0" w14:cap="rnd" w14:cmpd="sng" w14:algn="ctr">
          <w14:noFill/>
          <w14:prstDash w14:val="solid"/>
          <w14:bevel/>
        </w14:textOutline>
      </w:rPr>
    </w:lvl>
  </w:abstractNum>
  <w:abstractNum w:abstractNumId="4" w15:restartNumberingAfterBreak="0">
    <w:nsid w:val="29241223"/>
    <w:multiLevelType w:val="multilevel"/>
    <w:tmpl w:val="FFFFFFFF"/>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2CDB1ACB"/>
    <w:multiLevelType w:val="hybridMultilevel"/>
    <w:tmpl w:val="4C966F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E4694"/>
    <w:multiLevelType w:val="hybridMultilevel"/>
    <w:tmpl w:val="C894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46425"/>
    <w:multiLevelType w:val="hybridMultilevel"/>
    <w:tmpl w:val="598EF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A0C07"/>
    <w:multiLevelType w:val="multilevel"/>
    <w:tmpl w:val="FFFFFFFF"/>
    <w:lvl w:ilvl="0">
      <w:start w:val="1"/>
      <w:numFmt w:val="bullet"/>
      <w:lvlText w:val="▪"/>
      <w:lvlJc w:val="left"/>
      <w:pPr>
        <w:tabs>
          <w:tab w:val="num" w:pos="690"/>
        </w:tabs>
        <w:ind w:left="690" w:hanging="330"/>
      </w:pPr>
      <w:rPr>
        <w:position w:val="0"/>
        <w:u w:color="000000"/>
      </w:rPr>
    </w:lvl>
    <w:lvl w:ilvl="1">
      <w:start w:val="1"/>
      <w:numFmt w:val="bullet"/>
      <w:lvlText w:val="▪"/>
      <w:lvlJc w:val="left"/>
      <w:pPr>
        <w:tabs>
          <w:tab w:val="num" w:pos="1410"/>
        </w:tabs>
        <w:ind w:left="1410" w:hanging="330"/>
      </w:pPr>
      <w:rPr>
        <w:position w:val="0"/>
        <w:u w:color="000000"/>
      </w:rPr>
    </w:lvl>
    <w:lvl w:ilvl="2">
      <w:start w:val="1"/>
      <w:numFmt w:val="bullet"/>
      <w:lvlText w:val="▪"/>
      <w:lvlJc w:val="left"/>
      <w:pPr>
        <w:tabs>
          <w:tab w:val="num" w:pos="2130"/>
        </w:tabs>
        <w:ind w:left="2130" w:hanging="330"/>
      </w:pPr>
      <w:rPr>
        <w:position w:val="0"/>
        <w:u w:color="000000"/>
      </w:rPr>
    </w:lvl>
    <w:lvl w:ilvl="3">
      <w:start w:val="1"/>
      <w:numFmt w:val="bullet"/>
      <w:lvlText w:val="▪"/>
      <w:lvlJc w:val="left"/>
      <w:pPr>
        <w:tabs>
          <w:tab w:val="num" w:pos="2850"/>
        </w:tabs>
        <w:ind w:left="2850" w:hanging="330"/>
      </w:pPr>
      <w:rPr>
        <w:position w:val="0"/>
        <w:u w:color="000000"/>
      </w:rPr>
    </w:lvl>
    <w:lvl w:ilvl="4">
      <w:start w:val="1"/>
      <w:numFmt w:val="bullet"/>
      <w:lvlText w:val="▪"/>
      <w:lvlJc w:val="left"/>
      <w:pPr>
        <w:tabs>
          <w:tab w:val="num" w:pos="3570"/>
        </w:tabs>
        <w:ind w:left="3570" w:hanging="330"/>
      </w:pPr>
      <w:rPr>
        <w:position w:val="0"/>
        <w:u w:color="000000"/>
      </w:rPr>
    </w:lvl>
    <w:lvl w:ilvl="5">
      <w:start w:val="1"/>
      <w:numFmt w:val="bullet"/>
      <w:lvlText w:val="▪"/>
      <w:lvlJc w:val="left"/>
      <w:pPr>
        <w:tabs>
          <w:tab w:val="num" w:pos="4290"/>
        </w:tabs>
        <w:ind w:left="4290" w:hanging="330"/>
      </w:pPr>
      <w:rPr>
        <w:position w:val="0"/>
        <w:u w:color="000000"/>
      </w:rPr>
    </w:lvl>
    <w:lvl w:ilvl="6">
      <w:start w:val="1"/>
      <w:numFmt w:val="bullet"/>
      <w:lvlText w:val="▪"/>
      <w:lvlJc w:val="left"/>
      <w:pPr>
        <w:tabs>
          <w:tab w:val="num" w:pos="5010"/>
        </w:tabs>
        <w:ind w:left="5010" w:hanging="330"/>
      </w:pPr>
      <w:rPr>
        <w:position w:val="0"/>
        <w:u w:color="000000"/>
      </w:rPr>
    </w:lvl>
    <w:lvl w:ilvl="7">
      <w:start w:val="1"/>
      <w:numFmt w:val="bullet"/>
      <w:lvlText w:val="▪"/>
      <w:lvlJc w:val="left"/>
      <w:pPr>
        <w:tabs>
          <w:tab w:val="num" w:pos="5730"/>
        </w:tabs>
        <w:ind w:left="5730" w:hanging="330"/>
      </w:pPr>
      <w:rPr>
        <w:position w:val="0"/>
        <w:u w:color="000000"/>
      </w:rPr>
    </w:lvl>
    <w:lvl w:ilvl="8">
      <w:start w:val="1"/>
      <w:numFmt w:val="bullet"/>
      <w:lvlText w:val="▪"/>
      <w:lvlJc w:val="left"/>
      <w:pPr>
        <w:tabs>
          <w:tab w:val="num" w:pos="6450"/>
        </w:tabs>
        <w:ind w:left="6450" w:hanging="330"/>
      </w:pPr>
      <w:rPr>
        <w:position w:val="0"/>
        <w:u w:color="000000"/>
      </w:rPr>
    </w:lvl>
  </w:abstractNum>
  <w:abstractNum w:abstractNumId="9" w15:restartNumberingAfterBreak="0">
    <w:nsid w:val="65D869ED"/>
    <w:multiLevelType w:val="multilevel"/>
    <w:tmpl w:val="FFFFFFFF"/>
    <w:styleLink w:val="List0"/>
    <w:lvl w:ilvl="0">
      <w:start w:val="1"/>
      <w:numFmt w:val="bullet"/>
      <w:lvlText w:val="▪"/>
      <w:lvlJc w:val="left"/>
      <w:pPr>
        <w:tabs>
          <w:tab w:val="num" w:pos="690"/>
        </w:tabs>
        <w:ind w:left="690" w:hanging="330"/>
      </w:pPr>
      <w:rPr>
        <w:position w:val="0"/>
        <w:u w:color="000000"/>
      </w:rPr>
    </w:lvl>
    <w:lvl w:ilvl="1">
      <w:start w:val="1"/>
      <w:numFmt w:val="bullet"/>
      <w:lvlText w:val="▪"/>
      <w:lvlJc w:val="left"/>
      <w:pPr>
        <w:tabs>
          <w:tab w:val="num" w:pos="1410"/>
        </w:tabs>
        <w:ind w:left="1410" w:hanging="330"/>
      </w:pPr>
      <w:rPr>
        <w:position w:val="0"/>
        <w:u w:color="000000"/>
      </w:rPr>
    </w:lvl>
    <w:lvl w:ilvl="2">
      <w:start w:val="1"/>
      <w:numFmt w:val="bullet"/>
      <w:lvlText w:val="▪"/>
      <w:lvlJc w:val="left"/>
      <w:pPr>
        <w:tabs>
          <w:tab w:val="num" w:pos="2130"/>
        </w:tabs>
        <w:ind w:left="2130" w:hanging="330"/>
      </w:pPr>
      <w:rPr>
        <w:position w:val="0"/>
        <w:u w:color="000000"/>
      </w:rPr>
    </w:lvl>
    <w:lvl w:ilvl="3">
      <w:start w:val="1"/>
      <w:numFmt w:val="bullet"/>
      <w:lvlText w:val="▪"/>
      <w:lvlJc w:val="left"/>
      <w:pPr>
        <w:tabs>
          <w:tab w:val="num" w:pos="2850"/>
        </w:tabs>
        <w:ind w:left="2850" w:hanging="330"/>
      </w:pPr>
      <w:rPr>
        <w:position w:val="0"/>
        <w:u w:color="000000"/>
      </w:rPr>
    </w:lvl>
    <w:lvl w:ilvl="4">
      <w:start w:val="1"/>
      <w:numFmt w:val="bullet"/>
      <w:lvlText w:val="▪"/>
      <w:lvlJc w:val="left"/>
      <w:pPr>
        <w:tabs>
          <w:tab w:val="num" w:pos="3570"/>
        </w:tabs>
        <w:ind w:left="3570" w:hanging="330"/>
      </w:pPr>
      <w:rPr>
        <w:position w:val="0"/>
        <w:u w:color="000000"/>
      </w:rPr>
    </w:lvl>
    <w:lvl w:ilvl="5">
      <w:start w:val="1"/>
      <w:numFmt w:val="bullet"/>
      <w:lvlText w:val="▪"/>
      <w:lvlJc w:val="left"/>
      <w:pPr>
        <w:tabs>
          <w:tab w:val="num" w:pos="4290"/>
        </w:tabs>
        <w:ind w:left="4290" w:hanging="330"/>
      </w:pPr>
      <w:rPr>
        <w:position w:val="0"/>
        <w:u w:color="000000"/>
      </w:rPr>
    </w:lvl>
    <w:lvl w:ilvl="6">
      <w:start w:val="1"/>
      <w:numFmt w:val="bullet"/>
      <w:lvlText w:val="▪"/>
      <w:lvlJc w:val="left"/>
      <w:pPr>
        <w:tabs>
          <w:tab w:val="num" w:pos="5010"/>
        </w:tabs>
        <w:ind w:left="5010" w:hanging="330"/>
      </w:pPr>
      <w:rPr>
        <w:position w:val="0"/>
        <w:u w:color="000000"/>
      </w:rPr>
    </w:lvl>
    <w:lvl w:ilvl="7">
      <w:start w:val="1"/>
      <w:numFmt w:val="bullet"/>
      <w:lvlText w:val="▪"/>
      <w:lvlJc w:val="left"/>
      <w:pPr>
        <w:tabs>
          <w:tab w:val="num" w:pos="5730"/>
        </w:tabs>
        <w:ind w:left="5730" w:hanging="330"/>
      </w:pPr>
      <w:rPr>
        <w:position w:val="0"/>
        <w:u w:color="000000"/>
      </w:rPr>
    </w:lvl>
    <w:lvl w:ilvl="8">
      <w:start w:val="1"/>
      <w:numFmt w:val="bullet"/>
      <w:lvlText w:val="▪"/>
      <w:lvlJc w:val="left"/>
      <w:pPr>
        <w:tabs>
          <w:tab w:val="num" w:pos="6450"/>
        </w:tabs>
        <w:ind w:left="6450" w:hanging="330"/>
      </w:pPr>
      <w:rPr>
        <w:position w:val="0"/>
        <w:u w:color="000000"/>
      </w:rPr>
    </w:lvl>
  </w:abstractNum>
  <w:num w:numId="1">
    <w:abstractNumId w:val="8"/>
  </w:num>
  <w:num w:numId="2">
    <w:abstractNumId w:val="3"/>
  </w:num>
  <w:num w:numId="3">
    <w:abstractNumId w:val="9"/>
  </w:num>
  <w:num w:numId="4">
    <w:abstractNumId w:val="0"/>
  </w:num>
  <w:num w:numId="5">
    <w:abstractNumId w:val="4"/>
  </w:num>
  <w:num w:numId="6">
    <w:abstractNumId w:val="2"/>
  </w:num>
  <w:num w:numId="7">
    <w:abstractNumId w:val="1"/>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28"/>
    <w:rsid w:val="005B49D9"/>
    <w:rsid w:val="005E784A"/>
    <w:rsid w:val="005F368E"/>
    <w:rsid w:val="008655BA"/>
    <w:rsid w:val="008A3D4A"/>
    <w:rsid w:val="00BA1428"/>
    <w:rsid w:val="00C06D96"/>
    <w:rsid w:val="00D45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B59C62-CCEF-428C-945A-16F8B076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A1428"/>
    <w:rPr>
      <w:sz w:val="0"/>
      <w:szCs w:val="0"/>
      <w:lang w:val="en-US" w:eastAsia="en-US"/>
    </w:rPr>
  </w:style>
  <w:style w:type="numbering" w:customStyle="1" w:styleId="Bullet">
    <w:name w:val="Bullet"/>
    <w:rsid w:val="00BA1428"/>
    <w:pPr>
      <w:numPr>
        <w:numId w:val="5"/>
      </w:numPr>
    </w:pPr>
  </w:style>
  <w:style w:type="numbering" w:customStyle="1" w:styleId="List0">
    <w:name w:val="List 0"/>
    <w:rsid w:val="00BA1428"/>
    <w:pPr>
      <w:numPr>
        <w:numId w:val="3"/>
      </w:numPr>
    </w:pPr>
  </w:style>
  <w:style w:type="paragraph" w:styleId="Header">
    <w:name w:val="header"/>
    <w:basedOn w:val="Normal"/>
    <w:link w:val="HeaderChar"/>
    <w:uiPriority w:val="99"/>
    <w:unhideWhenUsed/>
    <w:rsid w:val="005B49D9"/>
    <w:pPr>
      <w:tabs>
        <w:tab w:val="center" w:pos="4513"/>
        <w:tab w:val="right" w:pos="9026"/>
      </w:tabs>
    </w:pPr>
  </w:style>
  <w:style w:type="character" w:customStyle="1" w:styleId="HeaderChar">
    <w:name w:val="Header Char"/>
    <w:basedOn w:val="DefaultParagraphFont"/>
    <w:link w:val="Header"/>
    <w:uiPriority w:val="99"/>
    <w:rsid w:val="005B49D9"/>
    <w:rPr>
      <w:sz w:val="24"/>
      <w:szCs w:val="24"/>
      <w:lang w:val="en-US" w:eastAsia="en-US"/>
    </w:rPr>
  </w:style>
  <w:style w:type="paragraph" w:styleId="Footer">
    <w:name w:val="footer"/>
    <w:basedOn w:val="Normal"/>
    <w:link w:val="FooterChar"/>
    <w:uiPriority w:val="99"/>
    <w:unhideWhenUsed/>
    <w:rsid w:val="005B49D9"/>
    <w:pPr>
      <w:tabs>
        <w:tab w:val="center" w:pos="4513"/>
        <w:tab w:val="right" w:pos="9026"/>
      </w:tabs>
    </w:pPr>
  </w:style>
  <w:style w:type="character" w:customStyle="1" w:styleId="FooterChar">
    <w:name w:val="Footer Char"/>
    <w:basedOn w:val="DefaultParagraphFont"/>
    <w:link w:val="Footer"/>
    <w:uiPriority w:val="99"/>
    <w:rsid w:val="005B49D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Provision of food and drink</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food and drink</dc:title>
  <dc:subject/>
  <dc:creator>Little Buds</dc:creator>
  <cp:keywords/>
  <dc:description/>
  <cp:lastModifiedBy>Little Buds</cp:lastModifiedBy>
  <cp:revision>2</cp:revision>
  <cp:lastPrinted>2014-02-27T14:49:00Z</cp:lastPrinted>
  <dcterms:created xsi:type="dcterms:W3CDTF">2021-01-08T11:50:00Z</dcterms:created>
  <dcterms:modified xsi:type="dcterms:W3CDTF">2021-01-08T11:50:00Z</dcterms:modified>
</cp:coreProperties>
</file>