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5F" w:rsidRPr="00A976F8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sz w:val="24"/>
          <w:szCs w:val="24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E1666D">
        <w:rPr>
          <w:rFonts w:ascii="Comic Sans MS" w:eastAsia="Times New Roman" w:hAnsi="Comic Sans MS"/>
          <w:b/>
        </w:rPr>
        <w:t xml:space="preserve">Principle </w:t>
      </w:r>
    </w:p>
    <w:p w:rsidR="00D9295F" w:rsidRPr="00E1666D" w:rsidRDefault="0068196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F4600F">
        <w:rPr>
          <w:rFonts w:ascii="Comic Sans MS" w:eastAsia="Times New Roman" w:hAnsi="Comic Sans MS"/>
        </w:rPr>
        <w:t xml:space="preserve">At </w:t>
      </w:r>
      <w:r w:rsidR="005A0A2E">
        <w:rPr>
          <w:rFonts w:ascii="Comic Sans MS" w:hAnsi="Comic Sans MS"/>
        </w:rPr>
        <w:t>Little Buds</w:t>
      </w:r>
      <w:r w:rsidR="00A2137C" w:rsidRPr="00E1666D">
        <w:rPr>
          <w:rFonts w:ascii="Comic Sans MS" w:eastAsia="Times New Roman" w:hAnsi="Comic Sans MS"/>
        </w:rPr>
        <w:t xml:space="preserve"> </w:t>
      </w:r>
      <w:r w:rsidR="00D9295F" w:rsidRPr="00E1666D">
        <w:rPr>
          <w:rFonts w:ascii="Comic Sans MS" w:eastAsia="Times New Roman" w:hAnsi="Comic Sans MS"/>
        </w:rPr>
        <w:t xml:space="preserve">management is committed to </w:t>
      </w:r>
      <w:r w:rsidRPr="00E1666D">
        <w:rPr>
          <w:rFonts w:ascii="Comic Sans MS" w:eastAsia="Times New Roman" w:hAnsi="Comic Sans MS"/>
        </w:rPr>
        <w:t>organizing</w:t>
      </w:r>
      <w:r w:rsidR="00D9295F" w:rsidRPr="00E1666D">
        <w:rPr>
          <w:rFonts w:ascii="Comic Sans MS" w:eastAsia="Times New Roman" w:hAnsi="Comic Sans MS"/>
        </w:rPr>
        <w:t xml:space="preserve"> the staff, resources and environment to ensure the provision of a high quality of care at all times. 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E1666D">
        <w:rPr>
          <w:rFonts w:ascii="Comic Sans MS" w:eastAsia="Times New Roman" w:hAnsi="Comic Sans MS"/>
          <w:b/>
        </w:rPr>
        <w:t xml:space="preserve">Policy 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 xml:space="preserve">This policy has been introduced to ensure that the appropriate processes are in place to ensure that all absences by the Person-in-Charge of whatever duration are covered under the agreed </w:t>
      </w:r>
      <w:r w:rsidR="001C2219" w:rsidRPr="00E1666D">
        <w:rPr>
          <w:rFonts w:ascii="Comic Sans MS" w:eastAsia="Times New Roman" w:hAnsi="Comic Sans MS"/>
        </w:rPr>
        <w:t>deputizing</w:t>
      </w:r>
      <w:r w:rsidRPr="00E1666D">
        <w:rPr>
          <w:rFonts w:ascii="Comic Sans MS" w:eastAsia="Times New Roman" w:hAnsi="Comic Sans MS"/>
        </w:rPr>
        <w:t xml:space="preserve"> arrangements in </w:t>
      </w:r>
      <w:r w:rsidR="00F16585" w:rsidRPr="00E1666D">
        <w:rPr>
          <w:rFonts w:ascii="Comic Sans MS" w:eastAsia="Times New Roman" w:hAnsi="Comic Sans MS"/>
        </w:rPr>
        <w:t>the p</w:t>
      </w:r>
      <w:r w:rsidRPr="00E1666D">
        <w:rPr>
          <w:rFonts w:ascii="Comic Sans MS" w:eastAsia="Times New Roman" w:hAnsi="Comic Sans MS"/>
        </w:rPr>
        <w:t>laygroup</w:t>
      </w:r>
      <w:bookmarkStart w:id="0" w:name="_GoBack"/>
      <w:bookmarkEnd w:id="0"/>
      <w:r w:rsidRPr="00E1666D">
        <w:rPr>
          <w:rFonts w:ascii="Comic Sans MS" w:eastAsia="Times New Roman" w:hAnsi="Comic Sans MS"/>
        </w:rPr>
        <w:t>.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  <w:r w:rsidRPr="00E1666D">
        <w:rPr>
          <w:rFonts w:ascii="Comic Sans MS" w:eastAsia="Times New Roman" w:hAnsi="Comic Sans MS"/>
        </w:rPr>
        <w:t>At all times management will ensure that: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D9295F" w:rsidRPr="00E1666D" w:rsidRDefault="001C6F66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53"/>
          <w:tab w:val="num" w:pos="720"/>
        </w:tabs>
        <w:ind w:left="720" w:hanging="360"/>
        <w:rPr>
          <w:rFonts w:ascii="Comic Sans MS" w:hAnsi="Comic Sans MS"/>
        </w:rPr>
      </w:pPr>
      <w:r>
        <w:rPr>
          <w:rFonts w:ascii="Comic Sans MS" w:hAnsi="Comic Sans MS"/>
        </w:rPr>
        <w:t>The designated deputy</w:t>
      </w:r>
      <w:r w:rsidR="00D9295F" w:rsidRPr="00E1666D">
        <w:rPr>
          <w:rFonts w:ascii="Comic Sans MS" w:hAnsi="Comic Sans MS"/>
        </w:rPr>
        <w:t xml:space="preserve"> will reflect the management structure in </w:t>
      </w:r>
      <w:r w:rsidR="00A2137C">
        <w:rPr>
          <w:rFonts w:ascii="Comic Sans MS" w:hAnsi="Comic Sans MS"/>
        </w:rPr>
        <w:t xml:space="preserve">Little Buds </w:t>
      </w:r>
      <w:r w:rsidR="00D9295F" w:rsidRPr="00E1666D">
        <w:rPr>
          <w:rFonts w:ascii="Comic Sans MS" w:hAnsi="Comic Sans MS"/>
        </w:rPr>
        <w:t xml:space="preserve">and will have appropriate levels of experience and qualifications required to </w:t>
      </w:r>
      <w:r w:rsidRPr="00E1666D">
        <w:rPr>
          <w:rFonts w:ascii="Comic Sans MS" w:hAnsi="Comic Sans MS"/>
        </w:rPr>
        <w:t>deputize</w:t>
      </w:r>
      <w:r w:rsidR="00D9295F" w:rsidRPr="00E1666D">
        <w:rPr>
          <w:rFonts w:ascii="Comic Sans MS" w:hAnsi="Comic Sans MS"/>
        </w:rPr>
        <w:t xml:space="preserve">. </w:t>
      </w:r>
    </w:p>
    <w:p w:rsidR="00D9295F" w:rsidRPr="00E1666D" w:rsidRDefault="00D9295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690"/>
        </w:tabs>
        <w:ind w:left="690" w:hanging="330"/>
        <w:rPr>
          <w:rFonts w:ascii="Comic Sans MS" w:hAnsi="Comic Sans MS" w:cs="Arial"/>
        </w:rPr>
      </w:pPr>
      <w:r w:rsidRPr="00E1666D">
        <w:rPr>
          <w:rFonts w:ascii="Comic Sans MS" w:hAnsi="Comic Sans MS"/>
        </w:rPr>
        <w:t>A minimum of two vetted staff are on duty at any one time.</w:t>
      </w:r>
    </w:p>
    <w:p w:rsidR="00D9295F" w:rsidRPr="00E1666D" w:rsidRDefault="00D9295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To meet this we use the following ratios of adult to children:</w:t>
      </w:r>
    </w:p>
    <w:p w:rsidR="00D9295F" w:rsidRPr="00F830C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/>
        <w:rPr>
          <w:rFonts w:ascii="Comic Sans MS" w:hAnsi="Comic Sans MS" w:cs="Arial"/>
          <w:b/>
          <w:u w:val="single"/>
        </w:rPr>
      </w:pPr>
      <w:r w:rsidRPr="00F830CD">
        <w:rPr>
          <w:rFonts w:ascii="Comic Sans MS" w:eastAsia="Times New Roman" w:hAnsi="Comic Sans MS"/>
          <w:b/>
          <w:u w:val="single"/>
        </w:rPr>
        <w:t>1:8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 w:cs="Arial"/>
          <w:i/>
          <w:iCs/>
        </w:rPr>
      </w:pPr>
      <w:r w:rsidRPr="00E1666D">
        <w:rPr>
          <w:rFonts w:ascii="Comic Sans MS" w:eastAsia="Times New Roman" w:hAnsi="Comic Sans MS"/>
          <w:i/>
          <w:iCs/>
        </w:rPr>
        <w:t xml:space="preserve">(Guidance can be taken from the Childminding and Daycare Minimum Standards </w:t>
      </w:r>
      <w:hyperlink r:id="rId7" w:history="1">
        <w:r w:rsidRPr="00E1666D">
          <w:rPr>
            <w:rStyle w:val="Hyperlink0"/>
            <w:rFonts w:ascii="Comic Sans MS" w:hAnsi="Comic Sans MS"/>
          </w:rPr>
          <w:t>www.dhsspsni.gov.uk</w:t>
        </w:r>
      </w:hyperlink>
      <w:r w:rsidRPr="00E1666D">
        <w:rPr>
          <w:rFonts w:ascii="Comic Sans MS" w:eastAsia="Times New Roman" w:hAnsi="Comic Sans MS"/>
          <w:i/>
          <w:iCs/>
        </w:rPr>
        <w:t>).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E1666D">
        <w:rPr>
          <w:rFonts w:ascii="Comic Sans MS" w:eastAsia="Times New Roman" w:hAnsi="Comic Sans MS"/>
          <w:b/>
        </w:rPr>
        <w:t>Procedure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</w:rPr>
      </w:pPr>
    </w:p>
    <w:p w:rsidR="00D9295F" w:rsidRPr="001C6F66" w:rsidRDefault="00D9295F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omic Sans MS" w:hAnsi="Comic Sans MS"/>
        </w:rPr>
      </w:pPr>
      <w:r w:rsidRPr="001C6F66">
        <w:rPr>
          <w:rFonts w:ascii="Comic Sans MS" w:hAnsi="Comic Sans MS"/>
        </w:rPr>
        <w:t>All employees understand their responsibilities and follow absence and sickness notification procedures.</w:t>
      </w:r>
    </w:p>
    <w:p w:rsidR="001C6F66" w:rsidRPr="001C6F66" w:rsidRDefault="00D9295F" w:rsidP="001C6F66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  <w:tab w:val="num" w:pos="720"/>
        </w:tabs>
        <w:ind w:left="690" w:hanging="330"/>
        <w:jc w:val="both"/>
        <w:rPr>
          <w:rFonts w:ascii="Comic Sans MS" w:hAnsi="Comic Sans MS" w:cs="Arial"/>
        </w:rPr>
      </w:pPr>
      <w:r w:rsidRPr="001C6F66">
        <w:rPr>
          <w:rFonts w:ascii="Comic Sans MS" w:hAnsi="Comic Sans MS"/>
        </w:rPr>
        <w:t xml:space="preserve">Management at </w:t>
      </w:r>
      <w:r w:rsidR="001C6F66" w:rsidRPr="001C6F66">
        <w:rPr>
          <w:rFonts w:ascii="Comic Sans MS" w:hAnsi="Comic Sans MS"/>
        </w:rPr>
        <w:t>Little Buds</w:t>
      </w:r>
      <w:r w:rsidRPr="001C6F66">
        <w:rPr>
          <w:rFonts w:ascii="Comic Sans MS" w:hAnsi="Comic Sans MS"/>
        </w:rPr>
        <w:t xml:space="preserve"> will ensure that there is a suitably qualified and experienced deputy employed within the setting at all </w:t>
      </w:r>
      <w:r w:rsidR="001C6F66" w:rsidRPr="001C6F66">
        <w:rPr>
          <w:rFonts w:ascii="Comic Sans MS" w:hAnsi="Comic Sans MS"/>
        </w:rPr>
        <w:t>times.</w:t>
      </w:r>
    </w:p>
    <w:p w:rsidR="00D9295F" w:rsidRPr="001C6F66" w:rsidRDefault="00D9295F" w:rsidP="001C6F66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  <w:tab w:val="num" w:pos="720"/>
        </w:tabs>
        <w:ind w:left="690" w:hanging="330"/>
        <w:jc w:val="both"/>
        <w:rPr>
          <w:rFonts w:ascii="Comic Sans MS" w:hAnsi="Comic Sans MS" w:cs="Arial"/>
        </w:rPr>
      </w:pPr>
      <w:r w:rsidRPr="001C6F66">
        <w:rPr>
          <w:rFonts w:ascii="Comic Sans MS" w:hAnsi="Comic Sans MS"/>
        </w:rPr>
        <w:t xml:space="preserve">Management has contingency arrangements in place with relief staff </w:t>
      </w:r>
      <w:r w:rsidRPr="001C6F66">
        <w:rPr>
          <w:rFonts w:ascii="Comic Sans MS" w:hAnsi="Comic Sans MS"/>
          <w:i/>
          <w:iCs/>
        </w:rPr>
        <w:t>(named list available)</w:t>
      </w:r>
      <w:r w:rsidRPr="001C6F66">
        <w:rPr>
          <w:rFonts w:ascii="Comic Sans MS" w:hAnsi="Comic Sans MS"/>
        </w:rPr>
        <w:t xml:space="preserve"> to cover both absences and emergencies, to ensure that ratios are maintained at all times.</w:t>
      </w:r>
    </w:p>
    <w:p w:rsidR="00D9295F" w:rsidRPr="001C6F66" w:rsidRDefault="00D9295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</w:tabs>
        <w:ind w:left="690" w:hanging="330"/>
        <w:jc w:val="both"/>
        <w:rPr>
          <w:rFonts w:ascii="Comic Sans MS" w:hAnsi="Comic Sans MS" w:cs="Arial"/>
          <w:sz w:val="24"/>
          <w:szCs w:val="24"/>
        </w:rPr>
      </w:pPr>
      <w:r w:rsidRPr="001C6F66">
        <w:rPr>
          <w:rFonts w:ascii="Comic Sans MS" w:hAnsi="Comic Sans MS"/>
          <w:sz w:val="24"/>
          <w:szCs w:val="24"/>
        </w:rPr>
        <w:t>Management will use Health and Social Care Trust guidance on obtaining references and enhanced criminal record checks for staff and volunteers who will have unsupervised access to children.</w:t>
      </w:r>
    </w:p>
    <w:p w:rsidR="00D9295F" w:rsidRPr="001C6F66" w:rsidRDefault="00D9295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90"/>
        </w:tabs>
        <w:ind w:left="690" w:hanging="330"/>
        <w:jc w:val="both"/>
        <w:rPr>
          <w:rFonts w:ascii="Comic Sans MS" w:hAnsi="Comic Sans MS" w:cs="Arial"/>
          <w:sz w:val="24"/>
          <w:szCs w:val="24"/>
        </w:rPr>
      </w:pPr>
      <w:r w:rsidRPr="001C6F66">
        <w:rPr>
          <w:rFonts w:ascii="Comic Sans MS" w:hAnsi="Comic Sans MS"/>
          <w:sz w:val="24"/>
          <w:szCs w:val="24"/>
        </w:rPr>
        <w:t>Management will keep all records relating to employment of staff and volunteers, in particular those demonstrating that checks have been done in staff personnel files.</w:t>
      </w:r>
    </w:p>
    <w:p w:rsidR="00D9295F" w:rsidRPr="001C6F66" w:rsidRDefault="001C6F66">
      <w:pPr>
        <w:pStyle w:val="Defaul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720"/>
        </w:tabs>
        <w:ind w:left="720" w:hanging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Little Buds </w:t>
      </w:r>
      <w:r w:rsidR="00D9295F" w:rsidRPr="001C6F66">
        <w:rPr>
          <w:rFonts w:ascii="Comic Sans MS" w:hAnsi="Comic Sans MS"/>
        </w:rPr>
        <w:t xml:space="preserve">will continue to comply with all policies within the setting and those in a </w:t>
      </w:r>
      <w:r w:rsidRPr="001C6F66">
        <w:rPr>
          <w:rFonts w:ascii="Comic Sans MS" w:hAnsi="Comic Sans MS"/>
        </w:rPr>
        <w:t>deputizing</w:t>
      </w:r>
      <w:r w:rsidR="00D9295F" w:rsidRPr="001C6F66">
        <w:rPr>
          <w:rFonts w:ascii="Comic Sans MS" w:hAnsi="Comic Sans MS"/>
        </w:rPr>
        <w:t xml:space="preserve"> role will be aware of their additional duties, during the absence of the person in charge as reflected in their terms of employment.</w:t>
      </w:r>
    </w:p>
    <w:p w:rsidR="00D9295F" w:rsidRPr="001C6F66" w:rsidRDefault="00D929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/>
        </w:rPr>
      </w:pPr>
    </w:p>
    <w:p w:rsidR="00D9295F" w:rsidRPr="00E1666D" w:rsidRDefault="00D929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/>
          <w:sz w:val="22"/>
          <w:szCs w:val="22"/>
        </w:rPr>
      </w:pPr>
      <w:r w:rsidRPr="00E1666D">
        <w:rPr>
          <w:rFonts w:ascii="Comic Sans MS" w:hAnsi="Comic Sans MS"/>
          <w:sz w:val="22"/>
          <w:szCs w:val="22"/>
        </w:rPr>
        <w:t>NOTE: Management reserves the right to review the duties of the deputy during the absence of the person in charge to ensure all aspects of the setting can remain operational.</w:t>
      </w:r>
    </w:p>
    <w:p w:rsidR="00D9295F" w:rsidRPr="00E1666D" w:rsidRDefault="00D9295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omic Sans MS" w:hAnsi="Comic Sans MS"/>
          <w:sz w:val="22"/>
          <w:szCs w:val="22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 Bold"/>
          <w:b/>
        </w:rPr>
      </w:pPr>
      <w:r w:rsidRPr="00E1666D">
        <w:rPr>
          <w:rFonts w:ascii="Comic Sans MS" w:eastAsia="Times New Roman" w:hAnsi="Comic Sans MS"/>
          <w:b/>
        </w:rPr>
        <w:t>Monitoring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 xml:space="preserve">This policy will be reviewed annually by the management team to ensure it 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proofErr w:type="gramStart"/>
      <w:r w:rsidRPr="00E1666D">
        <w:rPr>
          <w:rFonts w:ascii="Comic Sans MS" w:eastAsia="Times New Roman" w:hAnsi="Comic Sans MS"/>
        </w:rPr>
        <w:t>remains</w:t>
      </w:r>
      <w:proofErr w:type="gramEnd"/>
      <w:r w:rsidRPr="00E1666D">
        <w:rPr>
          <w:rFonts w:ascii="Comic Sans MS" w:eastAsia="Times New Roman" w:hAnsi="Comic Sans MS"/>
        </w:rPr>
        <w:t xml:space="preserve"> fit for purpose.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 xml:space="preserve">This policy was adopted by </w:t>
      </w:r>
      <w:r w:rsidR="00A2137C">
        <w:rPr>
          <w:rFonts w:ascii="Comic Sans MS" w:eastAsia="Times New Roman" w:hAnsi="Comic Sans MS"/>
        </w:rPr>
        <w:t xml:space="preserve">Little Buds </w:t>
      </w:r>
      <w:r w:rsidRPr="00E1666D">
        <w:rPr>
          <w:rFonts w:ascii="Comic Sans MS" w:eastAsia="Times New Roman" w:hAnsi="Comic Sans MS"/>
        </w:rPr>
        <w:t>management team.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Signed</w:t>
      </w:r>
      <w:proofErr w:type="gramStart"/>
      <w:r w:rsidRPr="00E1666D">
        <w:rPr>
          <w:rFonts w:ascii="Comic Sans MS" w:eastAsia="Times New Roman" w:hAnsi="Comic Sans MS"/>
        </w:rPr>
        <w:t>:</w:t>
      </w:r>
      <w:r w:rsidRPr="00E1666D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(</w:t>
      </w:r>
      <w:proofErr w:type="gramStart"/>
      <w:r w:rsidRPr="00E1666D">
        <w:rPr>
          <w:rFonts w:ascii="Comic Sans MS" w:eastAsia="Times New Roman" w:hAnsi="Comic Sans MS"/>
        </w:rPr>
        <w:t>on</w:t>
      </w:r>
      <w:proofErr w:type="gramEnd"/>
      <w:r w:rsidRPr="00E1666D">
        <w:rPr>
          <w:rFonts w:ascii="Comic Sans MS" w:eastAsia="Times New Roman" w:hAnsi="Comic Sans MS"/>
        </w:rPr>
        <w:t xml:space="preserve"> behalf of the management team)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Position</w:t>
      </w:r>
      <w:proofErr w:type="gramStart"/>
      <w:r w:rsidRPr="00E1666D">
        <w:rPr>
          <w:rFonts w:ascii="Comic Sans MS" w:eastAsia="Times New Roman" w:hAnsi="Comic Sans MS"/>
        </w:rPr>
        <w:t>:</w:t>
      </w:r>
      <w:r w:rsidRPr="00E1666D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Date</w:t>
      </w:r>
      <w:proofErr w:type="gramStart"/>
      <w:r w:rsidRPr="00E1666D">
        <w:rPr>
          <w:rFonts w:ascii="Comic Sans MS" w:eastAsia="Times New Roman" w:hAnsi="Comic Sans MS"/>
        </w:rPr>
        <w:t>:</w:t>
      </w:r>
      <w:r w:rsidRPr="00E1666D">
        <w:rPr>
          <w:rFonts w:ascii="Comic Sans MS" w:eastAsia="Times New Roman" w:hAnsi="Comic Sans MS"/>
        </w:rPr>
        <w:tab/>
      </w:r>
      <w:r w:rsidRPr="00E1666D">
        <w:rPr>
          <w:rFonts w:ascii="Comic Sans MS" w:eastAsia="Times New Roman" w:hAnsi="Comic Sans MS"/>
        </w:rPr>
        <w:tab/>
        <w:t>…………………………………………………………………………………..</w:t>
      </w:r>
      <w:proofErr w:type="gramEnd"/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Reviewed on:</w:t>
      </w: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Date</w:t>
      </w:r>
      <w:proofErr w:type="gramStart"/>
      <w:r w:rsidRPr="00E1666D">
        <w:rPr>
          <w:rFonts w:ascii="Comic Sans MS" w:eastAsia="Times New Roman" w:hAnsi="Comic Sans MS"/>
        </w:rPr>
        <w:t>:</w:t>
      </w:r>
      <w:r w:rsidRPr="00E1666D">
        <w:rPr>
          <w:rFonts w:ascii="Comic Sans MS" w:eastAsia="Times New Roman" w:hAnsi="Comic Sans MS"/>
        </w:rPr>
        <w:tab/>
        <w:t>………………</w:t>
      </w:r>
      <w:proofErr w:type="gramEnd"/>
      <w:r w:rsidRPr="00E1666D">
        <w:rPr>
          <w:rFonts w:ascii="Comic Sans MS" w:hAnsi="Comic Sans MS" w:cs="Arial"/>
        </w:rPr>
        <w:tab/>
      </w:r>
      <w:r w:rsidRPr="00E1666D">
        <w:rPr>
          <w:rFonts w:ascii="Comic Sans MS" w:hAnsi="Comic Sans MS" w:cs="Arial"/>
        </w:rPr>
        <w:tab/>
        <w:t>Signed</w:t>
      </w:r>
      <w:proofErr w:type="gramStart"/>
      <w:r w:rsidRPr="00E1666D">
        <w:rPr>
          <w:rFonts w:ascii="Comic Sans MS" w:hAnsi="Comic Sans MS" w:cs="Arial"/>
        </w:rPr>
        <w:t>:</w:t>
      </w:r>
      <w:r w:rsidRPr="00E1666D">
        <w:rPr>
          <w:rFonts w:ascii="Comic Sans MS" w:hAnsi="Comic Sans MS" w:cs="Arial"/>
        </w:rPr>
        <w:tab/>
      </w:r>
      <w:r w:rsidRPr="00E1666D">
        <w:rPr>
          <w:rFonts w:ascii="Comic Sans MS" w:eastAsia="Times New Roman" w:hAnsi="Comic Sans MS"/>
        </w:rPr>
        <w:t>…………………………………………..</w:t>
      </w:r>
      <w:proofErr w:type="gramEnd"/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Date</w:t>
      </w:r>
      <w:proofErr w:type="gramStart"/>
      <w:r w:rsidRPr="00E1666D">
        <w:rPr>
          <w:rFonts w:ascii="Comic Sans MS" w:eastAsia="Times New Roman" w:hAnsi="Comic Sans MS"/>
        </w:rPr>
        <w:t>:</w:t>
      </w:r>
      <w:r w:rsidRPr="00E1666D">
        <w:rPr>
          <w:rFonts w:ascii="Comic Sans MS" w:eastAsia="Times New Roman" w:hAnsi="Comic Sans MS"/>
        </w:rPr>
        <w:tab/>
        <w:t>………………</w:t>
      </w:r>
      <w:proofErr w:type="gramEnd"/>
      <w:r w:rsidRPr="00E1666D">
        <w:rPr>
          <w:rFonts w:ascii="Comic Sans MS" w:hAnsi="Comic Sans MS" w:cs="Arial"/>
        </w:rPr>
        <w:tab/>
      </w:r>
      <w:r w:rsidRPr="00E1666D">
        <w:rPr>
          <w:rFonts w:ascii="Comic Sans MS" w:hAnsi="Comic Sans MS" w:cs="Arial"/>
        </w:rPr>
        <w:tab/>
        <w:t>Signed</w:t>
      </w:r>
      <w:proofErr w:type="gramStart"/>
      <w:r w:rsidRPr="00E1666D">
        <w:rPr>
          <w:rFonts w:ascii="Comic Sans MS" w:hAnsi="Comic Sans MS" w:cs="Arial"/>
        </w:rPr>
        <w:t>:</w:t>
      </w:r>
      <w:r w:rsidRPr="00E1666D">
        <w:rPr>
          <w:rFonts w:ascii="Comic Sans MS" w:hAnsi="Comic Sans MS" w:cs="Arial"/>
        </w:rPr>
        <w:tab/>
      </w:r>
      <w:r w:rsidRPr="00E1666D">
        <w:rPr>
          <w:rFonts w:ascii="Comic Sans MS" w:eastAsia="Times New Roman" w:hAnsi="Comic Sans MS"/>
        </w:rPr>
        <w:t>…………………………………………..</w:t>
      </w:r>
      <w:proofErr w:type="gramEnd"/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Comic Sans MS" w:hAnsi="Comic Sans MS" w:cs="Arial"/>
        </w:rPr>
      </w:pPr>
      <w:r w:rsidRPr="00E1666D">
        <w:rPr>
          <w:rFonts w:ascii="Comic Sans MS" w:eastAsia="Times New Roman" w:hAnsi="Comic Sans MS"/>
        </w:rPr>
        <w:t>Date</w:t>
      </w:r>
      <w:proofErr w:type="gramStart"/>
      <w:r w:rsidRPr="00E1666D">
        <w:rPr>
          <w:rFonts w:ascii="Comic Sans MS" w:eastAsia="Times New Roman" w:hAnsi="Comic Sans MS"/>
        </w:rPr>
        <w:t>:</w:t>
      </w:r>
      <w:r w:rsidRPr="00E1666D">
        <w:rPr>
          <w:rFonts w:ascii="Comic Sans MS" w:eastAsia="Times New Roman" w:hAnsi="Comic Sans MS"/>
        </w:rPr>
        <w:tab/>
        <w:t>………………</w:t>
      </w:r>
      <w:proofErr w:type="gramEnd"/>
      <w:r w:rsidRPr="00E1666D">
        <w:rPr>
          <w:rFonts w:ascii="Comic Sans MS" w:hAnsi="Comic Sans MS" w:cs="Arial"/>
        </w:rPr>
        <w:tab/>
      </w:r>
      <w:r w:rsidRPr="00E1666D">
        <w:rPr>
          <w:rFonts w:ascii="Comic Sans MS" w:hAnsi="Comic Sans MS" w:cs="Arial"/>
        </w:rPr>
        <w:tab/>
        <w:t>Signed</w:t>
      </w:r>
      <w:proofErr w:type="gramStart"/>
      <w:r w:rsidRPr="00E1666D">
        <w:rPr>
          <w:rFonts w:ascii="Comic Sans MS" w:hAnsi="Comic Sans MS" w:cs="Arial"/>
        </w:rPr>
        <w:t>:</w:t>
      </w:r>
      <w:r w:rsidRPr="00E1666D">
        <w:rPr>
          <w:rFonts w:ascii="Comic Sans MS" w:hAnsi="Comic Sans MS" w:cs="Arial"/>
        </w:rPr>
        <w:tab/>
      </w:r>
      <w:r w:rsidRPr="00E1666D">
        <w:rPr>
          <w:rFonts w:ascii="Comic Sans MS" w:eastAsia="Times New Roman" w:hAnsi="Comic Sans MS"/>
        </w:rPr>
        <w:t>…………………………………………..</w:t>
      </w:r>
      <w:proofErr w:type="gramEnd"/>
    </w:p>
    <w:p w:rsidR="00D9295F" w:rsidRPr="00E1666D" w:rsidRDefault="00D9295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omic Sans MS" w:hAnsi="Comic Sans MS"/>
        </w:rPr>
      </w:pPr>
    </w:p>
    <w:sectPr w:rsidR="00D9295F" w:rsidRPr="00E1666D" w:rsidSect="005A4ABD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A8" w:rsidRDefault="0015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514A8" w:rsidRDefault="0015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F" w:rsidRDefault="00D9295F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A8" w:rsidRDefault="0015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514A8" w:rsidRDefault="00151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5F" w:rsidRDefault="005A0A2E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sz w:val="26"/>
        <w:szCs w:val="26"/>
      </w:rPr>
    </w:pPr>
    <w:r>
      <w:rPr>
        <w:rFonts w:ascii="Comic Sans MS" w:hAnsi="Comic Sans MS"/>
        <w:sz w:val="26"/>
        <w:szCs w:val="26"/>
      </w:rPr>
      <w:t>Little Buds</w:t>
    </w:r>
  </w:p>
  <w:p w:rsidR="007F4564" w:rsidRPr="00A976F8" w:rsidRDefault="007F4564" w:rsidP="007F4564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jc w:val="center"/>
      <w:rPr>
        <w:rFonts w:ascii="Comic Sans MS" w:hAnsi="Comic Sans MS" w:cs="Arial Bold"/>
        <w:b/>
        <w:sz w:val="24"/>
        <w:szCs w:val="24"/>
        <w:u w:val="single"/>
      </w:rPr>
    </w:pPr>
    <w:r w:rsidRPr="00A976F8">
      <w:rPr>
        <w:rFonts w:ascii="Comic Sans MS" w:eastAsia="Times New Roman" w:hAnsi="Comic Sans MS"/>
        <w:b/>
        <w:sz w:val="24"/>
        <w:szCs w:val="24"/>
        <w:u w:val="single"/>
      </w:rPr>
      <w:t>Absence of Manager Policy</w:t>
    </w:r>
  </w:p>
  <w:p w:rsidR="007F4564" w:rsidRPr="00983C6C" w:rsidRDefault="007F456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Comic Sans MS" w:hAnsi="Comic Sans MS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56A"/>
    <w:multiLevelType w:val="multilevel"/>
    <w:tmpl w:val="FFFFFFFF"/>
    <w:styleLink w:val="List0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1" w15:restartNumberingAfterBreak="0">
    <w:nsid w:val="0BF42F66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C096C01"/>
    <w:multiLevelType w:val="multilevel"/>
    <w:tmpl w:val="FFFFFFFF"/>
    <w:styleLink w:val="List21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CAC424F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81D08F8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53"/>
        </w:tabs>
        <w:ind w:left="753" w:hanging="393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5" w15:restartNumberingAfterBreak="0">
    <w:nsid w:val="360766BB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abstractNum w:abstractNumId="6" w15:restartNumberingAfterBreak="0">
    <w:nsid w:val="4F4962B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71AD449D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Times New Roman" w:hAnsi="Arial"/>
        <w:position w:val="0"/>
        <w:sz w:val="24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F"/>
    <w:rsid w:val="000C3CD8"/>
    <w:rsid w:val="001514A8"/>
    <w:rsid w:val="001C2219"/>
    <w:rsid w:val="001C6F66"/>
    <w:rsid w:val="00497174"/>
    <w:rsid w:val="005A0A2E"/>
    <w:rsid w:val="005A4ABD"/>
    <w:rsid w:val="00681965"/>
    <w:rsid w:val="007F4564"/>
    <w:rsid w:val="00983C6C"/>
    <w:rsid w:val="00A2137C"/>
    <w:rsid w:val="00A535E3"/>
    <w:rsid w:val="00A976F8"/>
    <w:rsid w:val="00C2236B"/>
    <w:rsid w:val="00D9295F"/>
    <w:rsid w:val="00E1666D"/>
    <w:rsid w:val="00F16585"/>
    <w:rsid w:val="00F4600F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18AA4C-4FA2-46A2-A892-065F244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u w:val="single"/>
    </w:rPr>
  </w:style>
  <w:style w:type="paragraph" w:customStyle="1" w:styleId="HeaderFooter">
    <w:name w:val="Header &amp; Footer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rebuchet MS" w:hAnsi="Arial Unicode MS" w:cs="Arial Unicode MS"/>
      <w:color w:val="000000"/>
      <w:sz w:val="22"/>
      <w:szCs w:val="22"/>
      <w:u w:color="000000"/>
      <w:lang w:eastAsia="en-GB"/>
    </w:rPr>
  </w:style>
  <w:style w:type="character" w:customStyle="1" w:styleId="Link">
    <w:name w:val="Link"/>
    <w:uiPriority w:val="99"/>
    <w:rPr>
      <w:color w:val="0000FF"/>
      <w:u w:val="single" w:color="0000FF"/>
    </w:rPr>
  </w:style>
  <w:style w:type="character" w:customStyle="1" w:styleId="Hyperlink0">
    <w:name w:val="Hyperlink.0"/>
    <w:uiPriority w:val="99"/>
    <w:rPr>
      <w:rFonts w:ascii="Calibri" w:hAnsi="Calibri" w:cs="Calibri"/>
      <w:i/>
      <w:iCs/>
      <w:color w:val="0000FF"/>
      <w:u w:val="single" w:color="0000FF"/>
    </w:rPr>
  </w:style>
  <w:style w:type="paragraph" w:customStyle="1" w:styleId="Default">
    <w:name w:val="Default"/>
    <w:uiPriority w:val="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92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D9295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95F"/>
    <w:rPr>
      <w:sz w:val="0"/>
      <w:szCs w:val="0"/>
      <w:lang w:val="en-US" w:eastAsia="en-US"/>
    </w:rPr>
  </w:style>
  <w:style w:type="numbering" w:customStyle="1" w:styleId="List0">
    <w:name w:val="List 0"/>
    <w:rsid w:val="00D9295F"/>
    <w:pPr>
      <w:numPr>
        <w:numId w:val="3"/>
      </w:numPr>
    </w:pPr>
  </w:style>
  <w:style w:type="numbering" w:customStyle="1" w:styleId="List21">
    <w:name w:val="List 21"/>
    <w:rsid w:val="00D9295F"/>
    <w:pPr>
      <w:numPr>
        <w:numId w:val="8"/>
      </w:numPr>
    </w:pPr>
  </w:style>
  <w:style w:type="numbering" w:customStyle="1" w:styleId="List1">
    <w:name w:val="List 1"/>
    <w:rsid w:val="00D9295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hssps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of Person in Charge Policy</vt:lpstr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of Person in Charge Policy</dc:title>
  <dc:subject/>
  <dc:creator>Little Buds</dc:creator>
  <cp:keywords/>
  <dc:description/>
  <cp:lastModifiedBy>Little Buds</cp:lastModifiedBy>
  <cp:revision>2</cp:revision>
  <cp:lastPrinted>2017-02-07T10:18:00Z</cp:lastPrinted>
  <dcterms:created xsi:type="dcterms:W3CDTF">2021-01-08T12:46:00Z</dcterms:created>
  <dcterms:modified xsi:type="dcterms:W3CDTF">2021-01-08T12:46:00Z</dcterms:modified>
</cp:coreProperties>
</file>